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CD4F" w14:textId="77777777" w:rsidR="004C3922" w:rsidRPr="00555D56" w:rsidRDefault="004E3609" w:rsidP="004C3429">
      <w:pPr>
        <w:jc w:val="center"/>
        <w:rPr>
          <w:rFonts w:ascii="NTPreCursivefk" w:hAnsi="NTPreCursivefk"/>
          <w:sz w:val="32"/>
          <w:u w:val="single"/>
        </w:rPr>
      </w:pPr>
      <w:bookmarkStart w:id="0" w:name="_GoBack"/>
      <w:bookmarkEnd w:id="0"/>
      <w:r w:rsidRPr="00555D56">
        <w:rPr>
          <w:rFonts w:ascii="NTPreCursivefk" w:hAnsi="NTPreCursivefk"/>
          <w:sz w:val="32"/>
          <w:u w:val="single"/>
        </w:rPr>
        <w:t>Potion of Immortality</w:t>
      </w:r>
    </w:p>
    <w:p w14:paraId="4D663CDF" w14:textId="77777777" w:rsidR="004C3429" w:rsidRPr="00555D56" w:rsidRDefault="005F6373" w:rsidP="004C3429">
      <w:pPr>
        <w:rPr>
          <w:rFonts w:ascii="NTPreCursivefk" w:hAnsi="NTPreCursivefk"/>
          <w:sz w:val="32"/>
        </w:rPr>
      </w:pPr>
      <w:r>
        <w:rPr>
          <w:rFonts w:ascii="NTPreCursivefk" w:hAnsi="NTPreCursivef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ADD26" wp14:editId="0162E522">
                <wp:simplePos x="0" y="0"/>
                <wp:positionH relativeFrom="margin">
                  <wp:align>right</wp:align>
                </wp:positionH>
                <wp:positionV relativeFrom="paragraph">
                  <wp:posOffset>1097915</wp:posOffset>
                </wp:positionV>
                <wp:extent cx="7124700" cy="2438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D947E" id="Rectangle 1" o:spid="_x0000_s1026" style="position:absolute;margin-left:509.8pt;margin-top:86.45pt;width:561pt;height:19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" filled="f" strokecolor="#5b9bd5 [3204]" strokeweight="1.5pt">
                <w10:wrap anchorx="margin"/>
              </v:rect>
            </w:pict>
          </mc:Fallback>
        </mc:AlternateContent>
      </w:r>
      <w:r w:rsidR="004C3429" w:rsidRPr="00555D56">
        <w:rPr>
          <w:rFonts w:ascii="NTPreCursivefk" w:hAnsi="NTPreCursivefk"/>
          <w:sz w:val="32"/>
        </w:rPr>
        <w:t xml:space="preserve">Would you like to be able to live forever? You may find it useful to have a bit of help from magic – especially if you really want it </w:t>
      </w:r>
      <w:r w:rsidR="00F514C2" w:rsidRPr="00555D56">
        <w:rPr>
          <w:rFonts w:ascii="NTPreCursivefk" w:hAnsi="NTPreCursivefk"/>
          <w:sz w:val="32"/>
        </w:rPr>
        <w:t xml:space="preserve">to </w:t>
      </w:r>
      <w:r w:rsidR="004C3429" w:rsidRPr="00555D56">
        <w:rPr>
          <w:rFonts w:ascii="NTPreCursivefk" w:hAnsi="NTPreCursivefk"/>
          <w:sz w:val="32"/>
        </w:rPr>
        <w:t xml:space="preserve">work and last for an eternity. If you </w:t>
      </w:r>
      <w:r w:rsidR="00E619A6" w:rsidRPr="00555D56">
        <w:rPr>
          <w:rFonts w:ascii="NTPreCursivefk" w:hAnsi="NTPreCursivefk"/>
          <w:sz w:val="32"/>
        </w:rPr>
        <w:t xml:space="preserve">would </w:t>
      </w:r>
      <w:r w:rsidR="004C3429" w:rsidRPr="00555D56">
        <w:rPr>
          <w:rFonts w:ascii="NTPreCursivefk" w:hAnsi="NTPreCursivefk"/>
          <w:sz w:val="32"/>
        </w:rPr>
        <w:t>like to</w:t>
      </w:r>
      <w:r w:rsidR="00555D56" w:rsidRPr="00555D56">
        <w:rPr>
          <w:rFonts w:ascii="NTPreCursivefk" w:hAnsi="NTPreCursivefk"/>
          <w:sz w:val="32"/>
        </w:rPr>
        <w:t xml:space="preserve"> become immortal</w:t>
      </w:r>
      <w:r w:rsidR="004C3429" w:rsidRPr="00555D56">
        <w:rPr>
          <w:rFonts w:ascii="NTPreCursivefk" w:hAnsi="NTPreCursivefk"/>
          <w:sz w:val="32"/>
        </w:rPr>
        <w:t>, read on to find out how to make this</w:t>
      </w:r>
      <w:r w:rsidR="00555D56" w:rsidRPr="00555D56">
        <w:rPr>
          <w:rFonts w:ascii="NTPreCursivefk" w:hAnsi="NTPreCursivefk"/>
          <w:sz w:val="32"/>
        </w:rPr>
        <w:t xml:space="preserve"> amazing, life-changing potion that can change it all.</w:t>
      </w:r>
    </w:p>
    <w:p w14:paraId="663A0370" w14:textId="77777777" w:rsidR="004C3429" w:rsidRPr="00555D56" w:rsidRDefault="00555D56" w:rsidP="004C3429">
      <w:pPr>
        <w:rPr>
          <w:rFonts w:ascii="NTPreCursivefk" w:hAnsi="NTPreCursivefk"/>
          <w:sz w:val="32"/>
          <w:u w:val="single"/>
        </w:rPr>
      </w:pPr>
      <w:r w:rsidRPr="00555D56">
        <w:rPr>
          <w:rFonts w:ascii="NTPreCursivefk" w:hAnsi="NTPreCursivefk"/>
          <w:sz w:val="32"/>
          <w:u w:val="single"/>
        </w:rPr>
        <w:t xml:space="preserve">Ingredients </w:t>
      </w:r>
    </w:p>
    <w:p w14:paraId="5AA2C404" w14:textId="77777777" w:rsidR="004C3429" w:rsidRPr="00555D56" w:rsidRDefault="004C3429" w:rsidP="004C3429">
      <w:pPr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>You will need the following list of ingredients and equipment to make your potion:</w:t>
      </w:r>
    </w:p>
    <w:p w14:paraId="3146AF9C" w14:textId="77777777" w:rsidR="004C3429" w:rsidRPr="00555D56" w:rsidRDefault="004C3429" w:rsidP="005F6373">
      <w:pPr>
        <w:pStyle w:val="ListParagraph"/>
        <w:numPr>
          <w:ilvl w:val="0"/>
          <w:numId w:val="1"/>
        </w:numPr>
        <w:ind w:hanging="644"/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>A 100ml bottle of sparkling moon-water;</w:t>
      </w:r>
    </w:p>
    <w:p w14:paraId="7FCBCB8F" w14:textId="77777777" w:rsidR="004C3429" w:rsidRPr="00555D56" w:rsidRDefault="00E619A6" w:rsidP="005F6373">
      <w:pPr>
        <w:pStyle w:val="ListParagraph"/>
        <w:numPr>
          <w:ilvl w:val="0"/>
          <w:numId w:val="1"/>
        </w:numPr>
        <w:ind w:hanging="644"/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>200ml of light-blue baby’s</w:t>
      </w:r>
      <w:r w:rsidR="004C3429" w:rsidRPr="00555D56">
        <w:rPr>
          <w:rFonts w:ascii="NTPreCursivefk" w:hAnsi="NTPreCursivefk"/>
          <w:sz w:val="32"/>
        </w:rPr>
        <w:t xml:space="preserve"> tears</w:t>
      </w:r>
      <w:r w:rsidR="00555D56" w:rsidRPr="00555D56">
        <w:rPr>
          <w:rFonts w:ascii="NTPreCursivefk" w:hAnsi="NTPreCursivefk"/>
          <w:sz w:val="32"/>
        </w:rPr>
        <w:t xml:space="preserve"> from a muggle baby</w:t>
      </w:r>
      <w:r w:rsidR="004C3429" w:rsidRPr="00555D56">
        <w:rPr>
          <w:rFonts w:ascii="NTPreCursivefk" w:hAnsi="NTPreCursivefk"/>
          <w:sz w:val="32"/>
        </w:rPr>
        <w:t>;</w:t>
      </w:r>
    </w:p>
    <w:p w14:paraId="484D2FA0" w14:textId="77777777" w:rsidR="004C3429" w:rsidRPr="00555D56" w:rsidRDefault="004C3429" w:rsidP="005F6373">
      <w:pPr>
        <w:pStyle w:val="ListParagraph"/>
        <w:numPr>
          <w:ilvl w:val="0"/>
          <w:numId w:val="1"/>
        </w:numPr>
        <w:ind w:hanging="644"/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>A large emerald-green</w:t>
      </w:r>
      <w:r w:rsidR="004A2503" w:rsidRPr="00555D56">
        <w:rPr>
          <w:rFonts w:ascii="NTPreCursivefk" w:hAnsi="NTPreCursivefk"/>
          <w:sz w:val="32"/>
        </w:rPr>
        <w:t xml:space="preserve"> toad</w:t>
      </w:r>
      <w:r w:rsidR="00E619A6" w:rsidRPr="00555D56">
        <w:rPr>
          <w:rFonts w:ascii="NTPreCursivefk" w:hAnsi="NTPreCursivefk"/>
          <w:sz w:val="32"/>
        </w:rPr>
        <w:t>,</w:t>
      </w:r>
      <w:r w:rsidR="004A2503" w:rsidRPr="00555D56">
        <w:rPr>
          <w:rFonts w:ascii="NTPreCursivefk" w:hAnsi="NTPreCursivefk"/>
          <w:sz w:val="32"/>
        </w:rPr>
        <w:t xml:space="preserve"> which </w:t>
      </w:r>
      <w:r w:rsidR="00555D56" w:rsidRPr="00555D56">
        <w:rPr>
          <w:rFonts w:ascii="NTPreCursivefk" w:hAnsi="NTPreCursivefk"/>
          <w:sz w:val="32"/>
        </w:rPr>
        <w:t>must have</w:t>
      </w:r>
      <w:r w:rsidR="00E619A6" w:rsidRPr="00555D56">
        <w:rPr>
          <w:rFonts w:ascii="NTPreCursivefk" w:hAnsi="NTPreCursivefk"/>
          <w:sz w:val="32"/>
        </w:rPr>
        <w:t xml:space="preserve"> been found in the </w:t>
      </w:r>
      <w:r w:rsidR="00555D56" w:rsidRPr="00555D56">
        <w:rPr>
          <w:rFonts w:ascii="NTPreCursivefk" w:hAnsi="NTPreCursivefk"/>
          <w:sz w:val="32"/>
        </w:rPr>
        <w:t>forbidden</w:t>
      </w:r>
      <w:r w:rsidR="00E619A6" w:rsidRPr="00555D56">
        <w:rPr>
          <w:rFonts w:ascii="NTPreCursivefk" w:hAnsi="NTPreCursivefk"/>
          <w:sz w:val="32"/>
        </w:rPr>
        <w:t xml:space="preserve"> forest;</w:t>
      </w:r>
    </w:p>
    <w:p w14:paraId="5428DE92" w14:textId="77777777" w:rsidR="004A2503" w:rsidRPr="00555D56" w:rsidRDefault="004A2503" w:rsidP="005F6373">
      <w:pPr>
        <w:pStyle w:val="ListParagraph"/>
        <w:numPr>
          <w:ilvl w:val="0"/>
          <w:numId w:val="1"/>
        </w:numPr>
        <w:ind w:hanging="644"/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>3</w:t>
      </w:r>
      <w:r w:rsidR="00555D56" w:rsidRPr="00555D56">
        <w:rPr>
          <w:rFonts w:ascii="NTPreCursivefk" w:hAnsi="NTPreCursivefk"/>
          <w:sz w:val="32"/>
        </w:rPr>
        <w:t xml:space="preserve"> thick</w:t>
      </w:r>
      <w:r w:rsidRPr="00555D56">
        <w:rPr>
          <w:rFonts w:ascii="NTPreCursivefk" w:hAnsi="NTPreCursivefk"/>
          <w:sz w:val="32"/>
        </w:rPr>
        <w:t xml:space="preserve"> locks of hair from a </w:t>
      </w:r>
      <w:r w:rsidR="00555D56" w:rsidRPr="00555D56">
        <w:rPr>
          <w:rFonts w:ascii="NTPreCursivefk" w:hAnsi="NTPreCursivefk"/>
          <w:sz w:val="32"/>
        </w:rPr>
        <w:t xml:space="preserve">silver </w:t>
      </w:r>
      <w:r w:rsidRPr="00555D56">
        <w:rPr>
          <w:rFonts w:ascii="NTPreCursivefk" w:hAnsi="NTPreCursivefk"/>
          <w:sz w:val="32"/>
        </w:rPr>
        <w:t>unicorn (removed secretly);</w:t>
      </w:r>
    </w:p>
    <w:p w14:paraId="3EEF71E3" w14:textId="77777777" w:rsidR="004A2503" w:rsidRPr="00555D56" w:rsidRDefault="004A2503" w:rsidP="005F6373">
      <w:pPr>
        <w:pStyle w:val="ListParagraph"/>
        <w:numPr>
          <w:ilvl w:val="0"/>
          <w:numId w:val="1"/>
        </w:numPr>
        <w:ind w:hanging="644"/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 xml:space="preserve">10 toenails from a jet-black crow; </w:t>
      </w:r>
    </w:p>
    <w:p w14:paraId="02F0EC0F" w14:textId="77777777" w:rsidR="004A2503" w:rsidRPr="00555D56" w:rsidRDefault="005F6373" w:rsidP="005F6373">
      <w:pPr>
        <w:pStyle w:val="ListParagraph"/>
        <w:numPr>
          <w:ilvl w:val="0"/>
          <w:numId w:val="1"/>
        </w:numPr>
        <w:ind w:hanging="644"/>
        <w:rPr>
          <w:rFonts w:ascii="NTPreCursivefk" w:hAnsi="NTPreCursivefk"/>
          <w:sz w:val="32"/>
        </w:rPr>
      </w:pPr>
      <w:r>
        <w:rPr>
          <w:rFonts w:ascii="NTPreCursivefk" w:hAnsi="NTPreCursivef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CF329" wp14:editId="08095360">
                <wp:simplePos x="0" y="0"/>
                <wp:positionH relativeFrom="column">
                  <wp:posOffset>-297815</wp:posOffset>
                </wp:positionH>
                <wp:positionV relativeFrom="paragraph">
                  <wp:posOffset>398144</wp:posOffset>
                </wp:positionV>
                <wp:extent cx="7172325" cy="4505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450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91D38" id="Rectangle 2" o:spid="_x0000_s1026" style="position:absolute;margin-left:-23.45pt;margin-top:31.35pt;width:564.75pt;height:3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" filled="f" strokecolor="#5b9bd5 [3204]" strokeweight="1.5pt"/>
            </w:pict>
          </mc:Fallback>
        </mc:AlternateContent>
      </w:r>
      <w:r w:rsidR="004A2503" w:rsidRPr="00555D56">
        <w:rPr>
          <w:rFonts w:ascii="NTPreCursivefk" w:hAnsi="NTPreCursivefk"/>
          <w:sz w:val="32"/>
        </w:rPr>
        <w:t>50ml of pure</w:t>
      </w:r>
      <w:r w:rsidR="00E619A6" w:rsidRPr="00555D56">
        <w:rPr>
          <w:rFonts w:ascii="NTPreCursivefk" w:hAnsi="NTPreCursivefk"/>
          <w:sz w:val="32"/>
        </w:rPr>
        <w:t>,</w:t>
      </w:r>
      <w:r w:rsidR="004A2503" w:rsidRPr="00555D56">
        <w:rPr>
          <w:rFonts w:ascii="NTPreCursivefk" w:hAnsi="NTPreCursivefk"/>
          <w:sz w:val="32"/>
        </w:rPr>
        <w:t xml:space="preserve"> midnight-red dragon</w:t>
      </w:r>
      <w:r w:rsidR="00E619A6" w:rsidRPr="00555D56">
        <w:rPr>
          <w:rFonts w:ascii="NTPreCursivefk" w:hAnsi="NTPreCursivefk"/>
          <w:sz w:val="32"/>
        </w:rPr>
        <w:t>’</w:t>
      </w:r>
      <w:r w:rsidR="004A2503" w:rsidRPr="00555D56">
        <w:rPr>
          <w:rFonts w:ascii="NTPreCursivefk" w:hAnsi="NTPreCursivefk"/>
          <w:sz w:val="32"/>
        </w:rPr>
        <w:t>s blood.</w:t>
      </w:r>
    </w:p>
    <w:p w14:paraId="6F9C9FB6" w14:textId="77777777" w:rsidR="004A2503" w:rsidRPr="00555D56" w:rsidRDefault="00555D56" w:rsidP="004A2503">
      <w:pPr>
        <w:rPr>
          <w:rFonts w:ascii="NTPreCursivefk" w:hAnsi="NTPreCursivefk"/>
          <w:sz w:val="32"/>
          <w:u w:val="single"/>
        </w:rPr>
      </w:pPr>
      <w:r w:rsidRPr="00555D56">
        <w:rPr>
          <w:rFonts w:ascii="NTPreCursivefk" w:hAnsi="NTPreCursivefk"/>
          <w:sz w:val="32"/>
          <w:u w:val="single"/>
        </w:rPr>
        <w:t xml:space="preserve">Method </w:t>
      </w:r>
    </w:p>
    <w:p w14:paraId="66A80606" w14:textId="77777777" w:rsidR="004A2503" w:rsidRPr="00555D56" w:rsidRDefault="004A2503" w:rsidP="00555D56">
      <w:pPr>
        <w:pStyle w:val="ListParagraph"/>
        <w:numPr>
          <w:ilvl w:val="0"/>
          <w:numId w:val="2"/>
        </w:numPr>
        <w:ind w:left="142" w:hanging="426"/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>First</w:t>
      </w:r>
      <w:r w:rsidR="00555D56" w:rsidRPr="00555D56">
        <w:rPr>
          <w:rFonts w:ascii="NTPreCursivefk" w:hAnsi="NTPreCursivefk"/>
          <w:sz w:val="32"/>
        </w:rPr>
        <w:t>ly</w:t>
      </w:r>
      <w:r w:rsidRPr="00555D56">
        <w:rPr>
          <w:rFonts w:ascii="NTPreCursivefk" w:hAnsi="NTPreCursivefk"/>
          <w:sz w:val="32"/>
        </w:rPr>
        <w:t xml:space="preserve">, empty all of the sparkling moon-water into the jug – do this slowly because it may splash out. </w:t>
      </w:r>
    </w:p>
    <w:p w14:paraId="56FBFD27" w14:textId="77777777" w:rsidR="00642726" w:rsidRPr="00555D56" w:rsidRDefault="00555D56" w:rsidP="00555D56">
      <w:pPr>
        <w:pStyle w:val="ListParagraph"/>
        <w:numPr>
          <w:ilvl w:val="0"/>
          <w:numId w:val="2"/>
        </w:numPr>
        <w:ind w:left="142" w:hanging="426"/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>After that, slowly</w:t>
      </w:r>
      <w:r w:rsidR="004A2503" w:rsidRPr="00555D56">
        <w:rPr>
          <w:rFonts w:ascii="NTPreCursivefk" w:hAnsi="NTPreCursivefk"/>
          <w:sz w:val="32"/>
        </w:rPr>
        <w:t xml:space="preserve"> pour in the 200ml of </w:t>
      </w:r>
      <w:r w:rsidR="00642726" w:rsidRPr="00555D56">
        <w:rPr>
          <w:rFonts w:ascii="NTPreCursivefk" w:hAnsi="NTPreCursivefk"/>
          <w:sz w:val="32"/>
        </w:rPr>
        <w:t xml:space="preserve">a </w:t>
      </w:r>
      <w:r w:rsidR="00E619A6" w:rsidRPr="00555D56">
        <w:rPr>
          <w:rFonts w:ascii="NTPreCursivefk" w:hAnsi="NTPreCursivefk"/>
          <w:sz w:val="32"/>
        </w:rPr>
        <w:t>baby’</w:t>
      </w:r>
      <w:r w:rsidR="004A2503" w:rsidRPr="00555D56">
        <w:rPr>
          <w:rFonts w:ascii="NTPreCursivefk" w:hAnsi="NTPreCursivefk"/>
          <w:sz w:val="32"/>
        </w:rPr>
        <w:t>s tea</w:t>
      </w:r>
      <w:r w:rsidR="00642726" w:rsidRPr="00555D56">
        <w:rPr>
          <w:rFonts w:ascii="NTPreCursivefk" w:hAnsi="NTPreCursivefk"/>
          <w:sz w:val="32"/>
        </w:rPr>
        <w:t xml:space="preserve">rs </w:t>
      </w:r>
      <w:r w:rsidR="00E619A6" w:rsidRPr="00555D56">
        <w:rPr>
          <w:rFonts w:ascii="NTPreCursivefk" w:hAnsi="NTPreCursivefk"/>
          <w:sz w:val="32"/>
        </w:rPr>
        <w:t>whilst saying your name aloud (t</w:t>
      </w:r>
      <w:r w:rsidR="00642726" w:rsidRPr="00555D56">
        <w:rPr>
          <w:rFonts w:ascii="NTPreCursivefk" w:hAnsi="NTPreCursivefk"/>
          <w:sz w:val="32"/>
        </w:rPr>
        <w:t>ake care when completing this part as it is a crucia</w:t>
      </w:r>
      <w:r w:rsidR="00E619A6" w:rsidRPr="00555D56">
        <w:rPr>
          <w:rFonts w:ascii="NTPreCursivefk" w:hAnsi="NTPreCursivefk"/>
          <w:sz w:val="32"/>
        </w:rPr>
        <w:t>l stage of creating the potion).</w:t>
      </w:r>
    </w:p>
    <w:p w14:paraId="1C2BAD5E" w14:textId="77777777" w:rsidR="00642726" w:rsidRPr="00555D56" w:rsidRDefault="00642726" w:rsidP="00555D56">
      <w:pPr>
        <w:pStyle w:val="ListParagraph"/>
        <w:numPr>
          <w:ilvl w:val="0"/>
          <w:numId w:val="2"/>
        </w:numPr>
        <w:ind w:left="142" w:hanging="426"/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>Next, thinly slice the toad with a sharp knife and chop up the 3 locks of unicorn</w:t>
      </w:r>
      <w:r w:rsidR="00E619A6" w:rsidRPr="00555D56">
        <w:rPr>
          <w:rFonts w:ascii="NTPreCursivefk" w:hAnsi="NTPreCursivefk"/>
          <w:sz w:val="32"/>
        </w:rPr>
        <w:t xml:space="preserve"> hair</w:t>
      </w:r>
      <w:r w:rsidRPr="00555D56">
        <w:rPr>
          <w:rFonts w:ascii="NTPreCursivefk" w:hAnsi="NTPreCursivefk"/>
          <w:sz w:val="32"/>
        </w:rPr>
        <w:t>. Be careful with the knife a</w:t>
      </w:r>
      <w:r w:rsidR="00E619A6" w:rsidRPr="00555D56">
        <w:rPr>
          <w:rFonts w:ascii="NTPreCursivefk" w:hAnsi="NTPreCursivefk"/>
          <w:sz w:val="32"/>
        </w:rPr>
        <w:t xml:space="preserve">s it could cause injury; </w:t>
      </w:r>
      <w:r w:rsidRPr="00555D56">
        <w:rPr>
          <w:rFonts w:ascii="NTPreCursivefk" w:hAnsi="NTPreCursivefk"/>
          <w:sz w:val="32"/>
        </w:rPr>
        <w:t xml:space="preserve">the blade is as sharp as a piece of glass. </w:t>
      </w:r>
    </w:p>
    <w:p w14:paraId="52A6ADB6" w14:textId="77777777" w:rsidR="00555D56" w:rsidRPr="00555D56" w:rsidRDefault="00642726" w:rsidP="00555D56">
      <w:pPr>
        <w:pStyle w:val="ListParagraph"/>
        <w:numPr>
          <w:ilvl w:val="0"/>
          <w:numId w:val="2"/>
        </w:numPr>
        <w:ind w:left="142" w:hanging="426"/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 xml:space="preserve">After preparing the toad and the unicorn hair, put them in a jug and whisk vigorously. </w:t>
      </w:r>
      <w:r w:rsidR="00555D56" w:rsidRPr="00555D56">
        <w:rPr>
          <w:rFonts w:ascii="NTPreCursivefk" w:hAnsi="NTPreCursivefk"/>
          <w:sz w:val="32"/>
        </w:rPr>
        <w:t>Only after this should</w:t>
      </w:r>
      <w:r w:rsidR="00F514C2" w:rsidRPr="00555D56">
        <w:rPr>
          <w:rFonts w:ascii="NTPreCursivefk" w:hAnsi="NTPreCursivefk"/>
          <w:sz w:val="32"/>
        </w:rPr>
        <w:t xml:space="preserve"> you then add</w:t>
      </w:r>
      <w:r w:rsidR="00555D56" w:rsidRPr="00555D56">
        <w:rPr>
          <w:rFonts w:ascii="NTPreCursivefk" w:hAnsi="NTPreCursivefk"/>
          <w:sz w:val="32"/>
        </w:rPr>
        <w:t xml:space="preserve"> the</w:t>
      </w:r>
      <w:r w:rsidR="00F514C2" w:rsidRPr="00555D56">
        <w:rPr>
          <w:rFonts w:ascii="NTPreCursivefk" w:hAnsi="NTPreCursivefk"/>
          <w:sz w:val="32"/>
        </w:rPr>
        <w:t xml:space="preserve"> midnight-red dragon</w:t>
      </w:r>
      <w:r w:rsidR="00555D56" w:rsidRPr="00555D56">
        <w:rPr>
          <w:rFonts w:ascii="NTPreCursivefk" w:hAnsi="NTPreCursivefk"/>
          <w:sz w:val="32"/>
        </w:rPr>
        <w:t>’</w:t>
      </w:r>
      <w:r w:rsidR="00F514C2" w:rsidRPr="00555D56">
        <w:rPr>
          <w:rFonts w:ascii="NTPreCursivefk" w:hAnsi="NTPreCursivefk"/>
          <w:sz w:val="32"/>
        </w:rPr>
        <w:t xml:space="preserve">s blood. </w:t>
      </w:r>
      <w:r w:rsidRPr="00555D56">
        <w:rPr>
          <w:rFonts w:ascii="NTPreCursivefk" w:hAnsi="NTPreCursivefk"/>
          <w:sz w:val="32"/>
        </w:rPr>
        <w:t xml:space="preserve">Do this quickly or the mixture will curdle. </w:t>
      </w:r>
    </w:p>
    <w:p w14:paraId="5F6312A8" w14:textId="77777777" w:rsidR="00555D56" w:rsidRPr="00555D56" w:rsidRDefault="00642726" w:rsidP="00555D56">
      <w:pPr>
        <w:pStyle w:val="ListParagraph"/>
        <w:numPr>
          <w:ilvl w:val="0"/>
          <w:numId w:val="2"/>
        </w:numPr>
        <w:ind w:left="142" w:hanging="426"/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 xml:space="preserve">When you have finished whisking, pour the mixture through a sieve so it is smooth. </w:t>
      </w:r>
    </w:p>
    <w:p w14:paraId="76CF9450" w14:textId="77777777" w:rsidR="00555D56" w:rsidRPr="00555D56" w:rsidRDefault="00555D56" w:rsidP="00555D56">
      <w:pPr>
        <w:pStyle w:val="ListParagraph"/>
        <w:numPr>
          <w:ilvl w:val="0"/>
          <w:numId w:val="2"/>
        </w:numPr>
        <w:ind w:left="142" w:hanging="426"/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>In order to make sure that the ingredients mix together correctly, boil it in a pan until it turns purple.</w:t>
      </w:r>
    </w:p>
    <w:p w14:paraId="1479C6BD" w14:textId="77777777" w:rsidR="00555D56" w:rsidRPr="00555D56" w:rsidRDefault="005F6373" w:rsidP="00555D56">
      <w:pPr>
        <w:pStyle w:val="ListParagraph"/>
        <w:numPr>
          <w:ilvl w:val="0"/>
          <w:numId w:val="2"/>
        </w:numPr>
        <w:ind w:left="142" w:hanging="426"/>
        <w:rPr>
          <w:rFonts w:ascii="NTPreCursivefk" w:hAnsi="NTPreCursivefk"/>
          <w:sz w:val="32"/>
        </w:rPr>
      </w:pPr>
      <w:r>
        <w:rPr>
          <w:rFonts w:ascii="NTPreCursivefk" w:hAnsi="NTPreCursivefk"/>
          <w:sz w:val="32"/>
        </w:rPr>
        <w:t>Finally, p</w:t>
      </w:r>
      <w:r w:rsidR="00555D56" w:rsidRPr="00555D56">
        <w:rPr>
          <w:rFonts w:ascii="NTPreCursivefk" w:hAnsi="NTPreCursivefk"/>
          <w:sz w:val="32"/>
        </w:rPr>
        <w:t>our it back into the jug and</w:t>
      </w:r>
      <w:r w:rsidR="00E619A6" w:rsidRPr="00555D56">
        <w:rPr>
          <w:rFonts w:ascii="NTPreCursivefk" w:hAnsi="NTPreCursivefk"/>
          <w:sz w:val="32"/>
        </w:rPr>
        <w:t xml:space="preserve"> leave the mixture to set over</w:t>
      </w:r>
      <w:r w:rsidR="00642726" w:rsidRPr="00555D56">
        <w:rPr>
          <w:rFonts w:ascii="NTPreCursivefk" w:hAnsi="NTPreCursivefk"/>
          <w:sz w:val="32"/>
        </w:rPr>
        <w:t xml:space="preserve">night in the fridge. </w:t>
      </w:r>
    </w:p>
    <w:p w14:paraId="1EC9F5F0" w14:textId="77777777" w:rsidR="00AE457D" w:rsidRDefault="00555D56" w:rsidP="00555D56">
      <w:pPr>
        <w:pStyle w:val="ListParagraph"/>
        <w:numPr>
          <w:ilvl w:val="0"/>
          <w:numId w:val="2"/>
        </w:numPr>
        <w:ind w:left="142" w:hanging="426"/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t>The next day, p</w:t>
      </w:r>
      <w:r>
        <w:rPr>
          <w:rFonts w:ascii="NTPreCursivefk" w:hAnsi="NTPreCursivefk"/>
          <w:sz w:val="32"/>
        </w:rPr>
        <w:t>our the potion, which should now be ice-cold,</w:t>
      </w:r>
      <w:r w:rsidR="00642726" w:rsidRPr="00555D56">
        <w:rPr>
          <w:rFonts w:ascii="NTPreCursivefk" w:hAnsi="NTPreCursivefk"/>
          <w:sz w:val="32"/>
        </w:rPr>
        <w:t xml:space="preserve"> into a large glass and </w:t>
      </w:r>
      <w:r w:rsidR="00AE457D" w:rsidRPr="00555D56">
        <w:rPr>
          <w:rFonts w:ascii="NTPreCursivefk" w:hAnsi="NTPreCursivefk"/>
          <w:sz w:val="32"/>
        </w:rPr>
        <w:t xml:space="preserve">drink </w:t>
      </w:r>
      <w:r>
        <w:rPr>
          <w:rFonts w:ascii="NTPreCursivefk" w:hAnsi="NTPreCursivefk"/>
          <w:sz w:val="32"/>
        </w:rPr>
        <w:t xml:space="preserve">it </w:t>
      </w:r>
      <w:r w:rsidR="00AE457D" w:rsidRPr="00555D56">
        <w:rPr>
          <w:rFonts w:ascii="NTPreCursivefk" w:hAnsi="NTPreCursivefk"/>
          <w:sz w:val="32"/>
        </w:rPr>
        <w:t xml:space="preserve">instantly. You may feel a little bit faint for 2-3 hours but this will pass. </w:t>
      </w:r>
    </w:p>
    <w:p w14:paraId="44ECB148" w14:textId="77777777" w:rsidR="00555D56" w:rsidRPr="00555D56" w:rsidRDefault="00555D56" w:rsidP="005F6373">
      <w:pPr>
        <w:pStyle w:val="ListParagraph"/>
        <w:ind w:left="142"/>
        <w:rPr>
          <w:rFonts w:ascii="NTPreCursivefk" w:hAnsi="NTPreCursivefk"/>
          <w:sz w:val="32"/>
        </w:rPr>
      </w:pPr>
    </w:p>
    <w:p w14:paraId="475A00BB" w14:textId="77777777" w:rsidR="00AE457D" w:rsidRPr="00555D56" w:rsidRDefault="00AE457D" w:rsidP="004A2503">
      <w:pPr>
        <w:rPr>
          <w:rFonts w:ascii="NTPreCursivefk" w:hAnsi="NTPreCursivefk"/>
          <w:sz w:val="32"/>
        </w:rPr>
      </w:pPr>
      <w:r w:rsidRPr="00555D56">
        <w:rPr>
          <w:rFonts w:ascii="NTPreCursivefk" w:hAnsi="NTPreCursivefk"/>
          <w:sz w:val="32"/>
        </w:rPr>
        <w:lastRenderedPageBreak/>
        <w:t xml:space="preserve">Hopefully, having </w:t>
      </w:r>
      <w:r w:rsidR="004E3609" w:rsidRPr="00555D56">
        <w:rPr>
          <w:rFonts w:ascii="NTPreCursivefk" w:hAnsi="NTPreCursivefk"/>
          <w:sz w:val="32"/>
        </w:rPr>
        <w:t>consumed</w:t>
      </w:r>
      <w:r w:rsidRPr="00555D56">
        <w:rPr>
          <w:rFonts w:ascii="NTPreCursivefk" w:hAnsi="NTPreCursivefk"/>
          <w:sz w:val="32"/>
        </w:rPr>
        <w:t xml:space="preserve"> the </w:t>
      </w:r>
      <w:r w:rsidR="00555D56">
        <w:rPr>
          <w:rFonts w:ascii="NTPreCursivefk" w:hAnsi="NTPreCursivefk"/>
          <w:sz w:val="32"/>
        </w:rPr>
        <w:t xml:space="preserve">immortality potion, </w:t>
      </w:r>
      <w:r w:rsidRPr="00555D56">
        <w:rPr>
          <w:rFonts w:ascii="NTPreCursivefk" w:hAnsi="NTPreCursivefk"/>
          <w:sz w:val="32"/>
        </w:rPr>
        <w:t>you will outlive all of your family and friends</w:t>
      </w:r>
      <w:r w:rsidR="00FC21CC">
        <w:rPr>
          <w:rFonts w:ascii="NTPreCursivefk" w:hAnsi="NTPreCursivefk"/>
          <w:sz w:val="32"/>
        </w:rPr>
        <w:t xml:space="preserve"> and you should never have </w:t>
      </w:r>
      <w:r w:rsidRPr="00555D56">
        <w:rPr>
          <w:rFonts w:ascii="NTPreCursivefk" w:hAnsi="NTPreCursivefk"/>
          <w:sz w:val="32"/>
        </w:rPr>
        <w:t xml:space="preserve">to worry about </w:t>
      </w:r>
      <w:r w:rsidR="005F6373">
        <w:rPr>
          <w:rFonts w:ascii="NTPreCursivefk" w:hAnsi="NTPreCursivefk"/>
          <w:sz w:val="32"/>
        </w:rPr>
        <w:t>accidentally hu</w:t>
      </w:r>
      <w:r w:rsidR="00555D56">
        <w:rPr>
          <w:rFonts w:ascii="NTPreCursivefk" w:hAnsi="NTPreCursivefk"/>
          <w:sz w:val="32"/>
        </w:rPr>
        <w:t>rting yourself when testing out a new spell.</w:t>
      </w:r>
      <w:r w:rsidRPr="00555D56">
        <w:rPr>
          <w:rFonts w:ascii="NTPreCursivefk" w:hAnsi="NTPreCursivefk"/>
          <w:sz w:val="32"/>
        </w:rPr>
        <w:t xml:space="preserve"> </w:t>
      </w:r>
      <w:r w:rsidR="00E619A6" w:rsidRPr="00555D56">
        <w:rPr>
          <w:rFonts w:ascii="NTPreCursivefk" w:hAnsi="NTPreCursivefk"/>
          <w:sz w:val="32"/>
        </w:rPr>
        <w:t>Do you want to try it?</w:t>
      </w:r>
    </w:p>
    <w:sectPr w:rsidR="00AE457D" w:rsidRPr="00555D56" w:rsidSect="00F514C2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PreCursivefk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26C9"/>
    <w:multiLevelType w:val="hybridMultilevel"/>
    <w:tmpl w:val="3ED03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0589D"/>
    <w:multiLevelType w:val="hybridMultilevel"/>
    <w:tmpl w:val="AE125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29"/>
    <w:rsid w:val="004A2503"/>
    <w:rsid w:val="004C3429"/>
    <w:rsid w:val="004C3922"/>
    <w:rsid w:val="004E3609"/>
    <w:rsid w:val="00555D56"/>
    <w:rsid w:val="005F6373"/>
    <w:rsid w:val="00642726"/>
    <w:rsid w:val="008221AB"/>
    <w:rsid w:val="009C316E"/>
    <w:rsid w:val="00AE457D"/>
    <w:rsid w:val="00E619A6"/>
    <w:rsid w:val="00F514C2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2DCD"/>
  <w15:chartTrackingRefBased/>
  <w15:docId w15:val="{387C8F8A-0AE9-42E0-8F49-76095179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99BB-CCB3-264A-BFD4-205A0727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Tate</dc:creator>
  <cp:keywords/>
  <dc:description/>
  <cp:lastModifiedBy>Benjamin Cooper</cp:lastModifiedBy>
  <cp:revision>2</cp:revision>
  <dcterms:created xsi:type="dcterms:W3CDTF">2018-11-04T08:25:00Z</dcterms:created>
  <dcterms:modified xsi:type="dcterms:W3CDTF">2018-11-04T08:25:00Z</dcterms:modified>
</cp:coreProperties>
</file>